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0CB20D97" w:rsidR="006A561E" w:rsidRDefault="00EC5581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Dopravníkový</w:t>
            </w:r>
            <w:r w:rsidR="003F34A9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řemenový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pás k myčce</w:t>
            </w:r>
            <w:r w:rsidR="00F3023B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- POZ. </w:t>
            </w:r>
            <w:r w:rsidR="00D913B7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7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.</w:t>
            </w:r>
            <w:r w:rsidR="00CA786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874572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7B6E6409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874572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874572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550095CC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874572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22656FD6" w:rsidR="006A561E" w:rsidRDefault="00874572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4BB2">
              <w:rPr>
                <w:rFonts w:ascii="Calibri" w:hAnsi="Calibri" w:cs="Calibri"/>
                <w:b/>
                <w:bCs/>
                <w:color w:val="000000"/>
              </w:rPr>
              <w:t>POVINNÉ – Hodnota dle nabídky účastníka</w:t>
            </w:r>
          </w:p>
        </w:tc>
      </w:tr>
      <w:tr w:rsidR="006A561E" w14:paraId="2C64D090" w14:textId="77777777" w:rsidTr="0079773C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482D" w14:paraId="394770D5" w14:textId="77777777" w:rsidTr="00874572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2A1F443" w14:textId="446032B5" w:rsidR="006A561E" w:rsidRPr="00874572" w:rsidRDefault="00D32F07" w:rsidP="00D32F0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Materiál konstrukce: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68BA3F47" w:rsidR="006A561E" w:rsidRPr="00874572" w:rsidRDefault="00D32F07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1809D871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756FE55" w14:textId="77777777" w:rsidTr="0087457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4C0638A" w14:textId="1F3B1414" w:rsidR="006A561E" w:rsidRPr="00874572" w:rsidRDefault="00874572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Elektrický p</w:t>
            </w:r>
            <w:r w:rsidR="00A200CC" w:rsidRPr="00874572">
              <w:rPr>
                <w:rFonts w:ascii="Arial" w:hAnsi="Arial" w:cs="Arial"/>
                <w:sz w:val="20"/>
                <w:szCs w:val="20"/>
              </w:rPr>
              <w:t>říkon: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7DE3EB0C" w:rsidR="006A561E" w:rsidRPr="00874572" w:rsidRDefault="00874572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62412D" w:rsidRPr="008745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ax </w:t>
            </w:r>
            <w:r w:rsidRPr="0087457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6069B1" w:rsidRPr="008745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594FA6" w14:textId="4CC11C8D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29192832" w14:textId="77777777" w:rsidTr="00874572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67EC01" w14:textId="012CFF2D" w:rsidR="003E313B" w:rsidRPr="00874572" w:rsidRDefault="00C05556" w:rsidP="00C0555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Materiál řemenů - PU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50B50E89" w:rsidR="003E313B" w:rsidRPr="00874572" w:rsidRDefault="006E4515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27711B3A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5FF14B80" w14:textId="77777777" w:rsidTr="00874572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2081E386" w:rsidR="003E313B" w:rsidRPr="00874572" w:rsidRDefault="00B843EE" w:rsidP="005949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 xml:space="preserve">Průměr kulatých řemenů: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6203A4A2" w:rsidR="003E313B" w:rsidRPr="00874572" w:rsidRDefault="00594910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 </w:t>
            </w:r>
            <w:r w:rsidR="00B843EE" w:rsidRPr="00874572">
              <w:rPr>
                <w:rFonts w:ascii="Arial" w:hAnsi="Arial" w:cs="Arial"/>
                <w:b/>
                <w:bCs/>
                <w:sz w:val="20"/>
                <w:szCs w:val="20"/>
              </w:rPr>
              <w:t>15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392E36EB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28D64E65" w14:textId="77777777" w:rsidTr="0079773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6329FB99" w:rsidR="003E313B" w:rsidRPr="00874572" w:rsidRDefault="00F042DD" w:rsidP="00F042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 xml:space="preserve">Řízení pohonu: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5E25974B" w:rsidR="003E313B" w:rsidRPr="00874572" w:rsidRDefault="00F042DD" w:rsidP="003E31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sz w:val="20"/>
                <w:szCs w:val="20"/>
              </w:rPr>
              <w:t>2,5 - 12 m/min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3CFDADB6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2A92F305" w14:textId="77777777" w:rsidTr="002A3B5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A51051" w14:textId="25E85056" w:rsidR="003E313B" w:rsidRPr="00874572" w:rsidRDefault="00B60B0A" w:rsidP="00B60B0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Dopravník je na 3 místech podepřen výškově nastavitelnou jäklovou konstrukcí. J</w:t>
            </w:r>
            <w:r w:rsidR="000765D0" w:rsidRPr="00874572">
              <w:rPr>
                <w:rFonts w:ascii="Arial" w:hAnsi="Arial" w:cs="Arial"/>
                <w:sz w:val="20"/>
                <w:szCs w:val="20"/>
              </w:rPr>
              <w:t>ä</w:t>
            </w:r>
            <w:r w:rsidRPr="00874572">
              <w:rPr>
                <w:rFonts w:ascii="Arial" w:hAnsi="Arial" w:cs="Arial"/>
                <w:sz w:val="20"/>
                <w:szCs w:val="20"/>
              </w:rPr>
              <w:t xml:space="preserve">kl má rozměry </w:t>
            </w:r>
            <w:r w:rsidR="00874572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874572">
              <w:rPr>
                <w:rFonts w:ascii="Arial" w:hAnsi="Arial" w:cs="Arial"/>
                <w:sz w:val="20"/>
                <w:szCs w:val="20"/>
              </w:rPr>
              <w:t xml:space="preserve">40x40 mm.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6FBD61" w14:textId="69F0521B" w:rsidR="003E313B" w:rsidRPr="00874572" w:rsidRDefault="003E313B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C116CA" w14:textId="6AFDFEE0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943A72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874572" w14:paraId="150D4696" w14:textId="77777777" w:rsidTr="00874572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69583DCE" w:rsidR="003E313B" w:rsidRPr="00874572" w:rsidRDefault="003E313B" w:rsidP="003E31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color w:val="000000"/>
                <w:sz w:val="20"/>
                <w:szCs w:val="20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3CF37BC3" w:rsidR="003E313B" w:rsidRPr="00874572" w:rsidRDefault="00EF50E6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6500</w:t>
            </w:r>
            <w:r w:rsidR="007F235C"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313B"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x </w:t>
            </w: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  <w:r w:rsidR="003E313B"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0 x </w:t>
            </w: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  <w:r w:rsidR="003E313B"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2D27B676" w:rsidR="003E313B" w:rsidRPr="00874572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3E313B" w:rsidRPr="00874572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378E2F97" w14:textId="77777777" w:rsidTr="0087457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3E405FCB" w:rsidR="003E313B" w:rsidRPr="00874572" w:rsidRDefault="009C3F28" w:rsidP="003E31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Třída ochrany: IPX5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1CC494CF" w:rsidR="003E313B" w:rsidRPr="00874572" w:rsidRDefault="00B01546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5D019" w14:textId="678F93AC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3E313B" w:rsidRPr="00D07F4D" w:rsidRDefault="003E313B" w:rsidP="003E313B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3B8F6A69" w14:textId="77777777" w:rsidTr="0087457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0CB2833C" w:rsidR="003E313B" w:rsidRPr="00874572" w:rsidRDefault="00B01546" w:rsidP="00B0154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Bezúdržbový bubnový motor: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44C33E88" w:rsidR="003E313B" w:rsidRPr="00874572" w:rsidRDefault="00B01546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0A212047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181FE9D1" w14:textId="77777777" w:rsidTr="0087457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35E72657" w:rsidR="003E313B" w:rsidRPr="00874572" w:rsidRDefault="00A83DD0" w:rsidP="003E31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Řídicí jednotka včetně hlavního vypínače motoru je umístěna v</w:t>
            </w:r>
            <w:r w:rsidR="00727216" w:rsidRPr="00874572">
              <w:rPr>
                <w:rFonts w:ascii="Arial" w:hAnsi="Arial" w:cs="Arial"/>
                <w:sz w:val="20"/>
                <w:szCs w:val="20"/>
              </w:rPr>
              <w:t xml:space="preserve"> nerezové</w:t>
            </w:r>
            <w:r w:rsidRPr="00874572">
              <w:rPr>
                <w:rFonts w:ascii="Arial" w:hAnsi="Arial" w:cs="Arial"/>
                <w:sz w:val="20"/>
                <w:szCs w:val="20"/>
              </w:rPr>
              <w:t xml:space="preserve"> skříňce, která slouží zároveň jako nosný pilíř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3E313B" w:rsidRPr="00874572" w:rsidRDefault="003E313B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B9E6CA" w14:textId="33E001C2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57F0139E" w14:textId="77777777" w:rsidTr="00874572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4C279774" w:rsidR="003E313B" w:rsidRPr="00874572" w:rsidRDefault="00E812E0" w:rsidP="003E31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 xml:space="preserve">Půdorysné rozměry skříňky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451FADEA" w:rsidR="003E313B" w:rsidRPr="00874572" w:rsidRDefault="00874572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max </w:t>
            </w:r>
            <w:r w:rsidR="006E4515" w:rsidRPr="00874572">
              <w:rPr>
                <w:rFonts w:ascii="Arial" w:hAnsi="Arial" w:cs="Arial"/>
                <w:b/>
                <w:bCs/>
                <w:sz w:val="20"/>
                <w:szCs w:val="20"/>
              </w:rPr>
              <w:t>40 x 25 cm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33B051A2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E313B" w:rsidRPr="00E6482D" w14:paraId="48ED2566" w14:textId="77777777" w:rsidTr="0087457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0B07CE24" w:rsidR="003E313B" w:rsidRPr="00874572" w:rsidRDefault="0024513D" w:rsidP="003E313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Koncový spínač senzoru je umístěn na konci pásu. Na začátku a na konci pásu je umístěno STOP</w:t>
            </w:r>
            <w:r w:rsidR="001D08DC" w:rsidRPr="008745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572">
              <w:rPr>
                <w:rFonts w:ascii="Arial" w:hAnsi="Arial" w:cs="Arial"/>
                <w:sz w:val="20"/>
                <w:szCs w:val="20"/>
              </w:rPr>
              <w:t xml:space="preserve">tlačítko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2DCC96BA" w:rsidR="003E313B" w:rsidRPr="00874572" w:rsidRDefault="003E313B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0E388BBF" w:rsidR="003E313B" w:rsidRPr="00E6482D" w:rsidRDefault="003E313B" w:rsidP="003E313B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3E313B" w:rsidRPr="00E6482D" w:rsidRDefault="003E313B" w:rsidP="003E313B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D08DC" w:rsidRPr="00874572" w14:paraId="08F9F6D3" w14:textId="77777777" w:rsidTr="0087457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C094F1" w14:textId="2B580A15" w:rsidR="001D08DC" w:rsidRPr="00874572" w:rsidRDefault="001D08DC" w:rsidP="001D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4ACF06D9" w:rsidR="001D08DC" w:rsidRPr="00874572" w:rsidRDefault="001D08DC" w:rsidP="001D08D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45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2A55D456" w:rsidR="001D08DC" w:rsidRPr="00874572" w:rsidRDefault="001D08DC" w:rsidP="001D08D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1D08DC" w:rsidRPr="00874572" w:rsidRDefault="001D08DC" w:rsidP="001D08D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06DD8"/>
    <w:rsid w:val="00016181"/>
    <w:rsid w:val="00017B63"/>
    <w:rsid w:val="00064AE3"/>
    <w:rsid w:val="0006674C"/>
    <w:rsid w:val="000765D0"/>
    <w:rsid w:val="00080B69"/>
    <w:rsid w:val="000814A2"/>
    <w:rsid w:val="000958F8"/>
    <w:rsid w:val="000C47A3"/>
    <w:rsid w:val="000C6622"/>
    <w:rsid w:val="00101A2B"/>
    <w:rsid w:val="00113F9A"/>
    <w:rsid w:val="0013325B"/>
    <w:rsid w:val="001340A7"/>
    <w:rsid w:val="00137D91"/>
    <w:rsid w:val="00140963"/>
    <w:rsid w:val="001443BB"/>
    <w:rsid w:val="00192980"/>
    <w:rsid w:val="001A0298"/>
    <w:rsid w:val="001D08DC"/>
    <w:rsid w:val="001D440B"/>
    <w:rsid w:val="001E3091"/>
    <w:rsid w:val="001E5A42"/>
    <w:rsid w:val="001E72EC"/>
    <w:rsid w:val="001F5426"/>
    <w:rsid w:val="0024513D"/>
    <w:rsid w:val="00271E3F"/>
    <w:rsid w:val="002829BA"/>
    <w:rsid w:val="002A3B56"/>
    <w:rsid w:val="002B46BF"/>
    <w:rsid w:val="002B5C23"/>
    <w:rsid w:val="002E0665"/>
    <w:rsid w:val="002E746A"/>
    <w:rsid w:val="00336A98"/>
    <w:rsid w:val="00337553"/>
    <w:rsid w:val="00342AE5"/>
    <w:rsid w:val="00356136"/>
    <w:rsid w:val="00363CC1"/>
    <w:rsid w:val="00373F56"/>
    <w:rsid w:val="00390B76"/>
    <w:rsid w:val="003B3E36"/>
    <w:rsid w:val="003C73CC"/>
    <w:rsid w:val="003E2DD2"/>
    <w:rsid w:val="003E313B"/>
    <w:rsid w:val="003F0502"/>
    <w:rsid w:val="003F34A9"/>
    <w:rsid w:val="00403566"/>
    <w:rsid w:val="00442355"/>
    <w:rsid w:val="00442CE8"/>
    <w:rsid w:val="00443432"/>
    <w:rsid w:val="0044592F"/>
    <w:rsid w:val="00452CB6"/>
    <w:rsid w:val="00454770"/>
    <w:rsid w:val="00476797"/>
    <w:rsid w:val="004A1399"/>
    <w:rsid w:val="004C0FA3"/>
    <w:rsid w:val="004D4E2C"/>
    <w:rsid w:val="00544341"/>
    <w:rsid w:val="005570EB"/>
    <w:rsid w:val="00564D7B"/>
    <w:rsid w:val="00594910"/>
    <w:rsid w:val="005A7F2A"/>
    <w:rsid w:val="005B05A1"/>
    <w:rsid w:val="005B73B9"/>
    <w:rsid w:val="005C6849"/>
    <w:rsid w:val="005E6DBC"/>
    <w:rsid w:val="0060160E"/>
    <w:rsid w:val="006069B1"/>
    <w:rsid w:val="00611886"/>
    <w:rsid w:val="0061467B"/>
    <w:rsid w:val="00622A36"/>
    <w:rsid w:val="0062412D"/>
    <w:rsid w:val="00632BA3"/>
    <w:rsid w:val="0065303F"/>
    <w:rsid w:val="00674E8F"/>
    <w:rsid w:val="006825CE"/>
    <w:rsid w:val="00685751"/>
    <w:rsid w:val="006A561E"/>
    <w:rsid w:val="006B14D4"/>
    <w:rsid w:val="006B2532"/>
    <w:rsid w:val="006D2075"/>
    <w:rsid w:val="006E4515"/>
    <w:rsid w:val="006F437A"/>
    <w:rsid w:val="006F7AAD"/>
    <w:rsid w:val="00704D6D"/>
    <w:rsid w:val="00705C53"/>
    <w:rsid w:val="00712BDE"/>
    <w:rsid w:val="00715A7E"/>
    <w:rsid w:val="007257CD"/>
    <w:rsid w:val="00727216"/>
    <w:rsid w:val="00752857"/>
    <w:rsid w:val="00754288"/>
    <w:rsid w:val="007549C0"/>
    <w:rsid w:val="00782944"/>
    <w:rsid w:val="007B0E7E"/>
    <w:rsid w:val="007C797E"/>
    <w:rsid w:val="007F235C"/>
    <w:rsid w:val="007F2802"/>
    <w:rsid w:val="0083087B"/>
    <w:rsid w:val="00837D9A"/>
    <w:rsid w:val="00852333"/>
    <w:rsid w:val="008744BE"/>
    <w:rsid w:val="00874572"/>
    <w:rsid w:val="008853EA"/>
    <w:rsid w:val="00897CE3"/>
    <w:rsid w:val="008B1733"/>
    <w:rsid w:val="008B19C7"/>
    <w:rsid w:val="008B7742"/>
    <w:rsid w:val="00906AA1"/>
    <w:rsid w:val="00912584"/>
    <w:rsid w:val="00925B01"/>
    <w:rsid w:val="00955D2C"/>
    <w:rsid w:val="009610C5"/>
    <w:rsid w:val="00961BAC"/>
    <w:rsid w:val="00974B25"/>
    <w:rsid w:val="00986260"/>
    <w:rsid w:val="009B52AB"/>
    <w:rsid w:val="009C3F28"/>
    <w:rsid w:val="009E6249"/>
    <w:rsid w:val="00A07DA6"/>
    <w:rsid w:val="00A200CC"/>
    <w:rsid w:val="00A34360"/>
    <w:rsid w:val="00A6550F"/>
    <w:rsid w:val="00A77526"/>
    <w:rsid w:val="00A8199A"/>
    <w:rsid w:val="00A81D3A"/>
    <w:rsid w:val="00A83DD0"/>
    <w:rsid w:val="00AB6C69"/>
    <w:rsid w:val="00AE041D"/>
    <w:rsid w:val="00B01546"/>
    <w:rsid w:val="00B05E6C"/>
    <w:rsid w:val="00B16CD0"/>
    <w:rsid w:val="00B25925"/>
    <w:rsid w:val="00B3481B"/>
    <w:rsid w:val="00B41405"/>
    <w:rsid w:val="00B43296"/>
    <w:rsid w:val="00B47B50"/>
    <w:rsid w:val="00B524F5"/>
    <w:rsid w:val="00B60B0A"/>
    <w:rsid w:val="00B843EE"/>
    <w:rsid w:val="00B92015"/>
    <w:rsid w:val="00BB30B1"/>
    <w:rsid w:val="00BC40E4"/>
    <w:rsid w:val="00BE23F9"/>
    <w:rsid w:val="00BE40A7"/>
    <w:rsid w:val="00C05556"/>
    <w:rsid w:val="00C31A3F"/>
    <w:rsid w:val="00C37E6F"/>
    <w:rsid w:val="00C40A6C"/>
    <w:rsid w:val="00C439AD"/>
    <w:rsid w:val="00C70EB2"/>
    <w:rsid w:val="00C715D7"/>
    <w:rsid w:val="00C73FD0"/>
    <w:rsid w:val="00CA4529"/>
    <w:rsid w:val="00CA786F"/>
    <w:rsid w:val="00CA7A0D"/>
    <w:rsid w:val="00CE030F"/>
    <w:rsid w:val="00D07F4D"/>
    <w:rsid w:val="00D24E13"/>
    <w:rsid w:val="00D32F07"/>
    <w:rsid w:val="00D4591F"/>
    <w:rsid w:val="00D62571"/>
    <w:rsid w:val="00D633DA"/>
    <w:rsid w:val="00D70150"/>
    <w:rsid w:val="00D913B7"/>
    <w:rsid w:val="00DF55E5"/>
    <w:rsid w:val="00E21EFD"/>
    <w:rsid w:val="00E3200B"/>
    <w:rsid w:val="00E36715"/>
    <w:rsid w:val="00E4168A"/>
    <w:rsid w:val="00E42E62"/>
    <w:rsid w:val="00E4333E"/>
    <w:rsid w:val="00E46A90"/>
    <w:rsid w:val="00E655D4"/>
    <w:rsid w:val="00E7289A"/>
    <w:rsid w:val="00E812E0"/>
    <w:rsid w:val="00EA5FC7"/>
    <w:rsid w:val="00EB0293"/>
    <w:rsid w:val="00EB5287"/>
    <w:rsid w:val="00EC5581"/>
    <w:rsid w:val="00ED046C"/>
    <w:rsid w:val="00EF1E99"/>
    <w:rsid w:val="00EF50E6"/>
    <w:rsid w:val="00F03C8C"/>
    <w:rsid w:val="00F042DD"/>
    <w:rsid w:val="00F118C6"/>
    <w:rsid w:val="00F166CD"/>
    <w:rsid w:val="00F175FA"/>
    <w:rsid w:val="00F3023B"/>
    <w:rsid w:val="00F40CCF"/>
    <w:rsid w:val="00F47B84"/>
    <w:rsid w:val="00F60107"/>
    <w:rsid w:val="00F814B3"/>
    <w:rsid w:val="00F87177"/>
    <w:rsid w:val="00F97D53"/>
    <w:rsid w:val="00FA0731"/>
    <w:rsid w:val="00FA3525"/>
    <w:rsid w:val="00FB093A"/>
    <w:rsid w:val="00FB3300"/>
    <w:rsid w:val="00FC141A"/>
    <w:rsid w:val="00FC7686"/>
    <w:rsid w:val="00FE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2</cp:revision>
  <dcterms:created xsi:type="dcterms:W3CDTF">2025-08-22T08:47:00Z</dcterms:created>
  <dcterms:modified xsi:type="dcterms:W3CDTF">2026-01-26T13:19:00Z</dcterms:modified>
</cp:coreProperties>
</file>